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D0B1" w14:textId="77777777" w:rsidR="006E69B3" w:rsidRPr="00792A09" w:rsidRDefault="00E27C12">
      <w:pPr>
        <w:spacing w:after="0" w:line="240" w:lineRule="auto"/>
      </w:pPr>
      <w:r w:rsidRPr="00792A0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CA75" wp14:editId="2333BA28">
                <wp:simplePos x="0" y="0"/>
                <wp:positionH relativeFrom="column">
                  <wp:posOffset>-268381</wp:posOffset>
                </wp:positionH>
                <wp:positionV relativeFrom="page">
                  <wp:posOffset>7590118</wp:posOffset>
                </wp:positionV>
                <wp:extent cx="5402730" cy="1677600"/>
                <wp:effectExtent l="0" t="0" r="7620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730" cy="16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7F8E7" w14:textId="77777777" w:rsidR="00C45829" w:rsidRDefault="00A021EF" w:rsidP="006D4895">
                            <w:pPr>
                              <w:pStyle w:val="CoverHeadline"/>
                              <w:rPr>
                                <w:lang w:val="en-GB"/>
                              </w:rPr>
                            </w:pPr>
                            <w:r w:rsidRPr="006D4895">
                              <w:rPr>
                                <w:lang w:val="en-GB"/>
                              </w:rPr>
                              <w:t>Proposal – National Annex</w:t>
                            </w:r>
                          </w:p>
                          <w:p w14:paraId="5C96E425" w14:textId="03045742" w:rsidR="00E27C12" w:rsidRPr="006D4895" w:rsidRDefault="00AA150C" w:rsidP="006D4895">
                            <w:pPr>
                              <w:pStyle w:val="CoverHead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="00BB4377" w:rsidRPr="00BB4377">
                              <w:rPr>
                                <w:lang w:val="en-GB"/>
                              </w:rPr>
                              <w:t>JPI HDHL CALL 2023 - FOODRETEC</w:t>
                            </w:r>
                          </w:p>
                          <w:p w14:paraId="23BB3649" w14:textId="77777777" w:rsidR="00E27C12" w:rsidRPr="00E27C12" w:rsidRDefault="00E27C12" w:rsidP="00E27C12">
                            <w:pPr>
                              <w:pStyle w:val="a"/>
                              <w:spacing w:after="0"/>
                              <w:rPr>
                                <w:lang w:val="en-GB"/>
                              </w:rPr>
                            </w:pPr>
                            <w:r w:rsidRPr="00E27C12">
                              <w:rPr>
                                <w:lang w:val="en-GB"/>
                              </w:rPr>
                              <w:t>–</w:t>
                            </w:r>
                          </w:p>
                          <w:p w14:paraId="601E5600" w14:textId="589431A0" w:rsidR="00E27C12" w:rsidRPr="00E27C12" w:rsidRDefault="00BB4377" w:rsidP="00BB4377">
                            <w:pPr>
                              <w:pStyle w:val="CoverHeadline"/>
                              <w:spacing w:before="220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BB4377">
                              <w:rPr>
                                <w:sz w:val="40"/>
                                <w:szCs w:val="40"/>
                                <w:lang w:val="en-GB"/>
                              </w:rPr>
                              <w:t>New food resources and technologies to improve public health and food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CA75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21.15pt;margin-top:597.65pt;width:425.4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6VJQIAAEQEAAAOAAAAZHJzL2Uyb0RvYy54bWysU11r2zAUfR/sPwi9L3bSNSkmTslaMgah&#10;LSSjz4osxwZZ0iQldvbrdyTb6ej2NPYiX9/ve+65y/uukeQsrKu1yul0klIiFNdFrY45/b7ffLqj&#10;xHmmCia1Ejm9CEfvVx8/LFuTiZmutCyEJUiiXNaanFbemyxJHK9Ew9xEG6FgLLVtmMevPSaFZS2y&#10;NzKZpek8abUtjNVcOAftY2+kq5i/LAX3z2XphCcyp+jNx9fG9xDeZLVk2dEyU9V8aIP9QxcNqxWK&#10;XlM9Ms/IydZ/pGpqbrXTpZ9w3SS6LGsu4gyYZpq+m2ZXMSPiLADHmStM7v+l5U/nF0vqArubU6JY&#10;gx3tRedLIQsCFfBpjcvgtjNw9N0X3cF31Dsow9hdaZvwxUAEdiB9uaKLbIRDefs5nS1uYOKwTeeL&#10;xTyN+Cdv4cY6/1XohgQhpxbri6iy89Z5tALX0SVUU3pTSxlXKBVpczq/uU1jwNWCCKkQGIbomw2S&#10;7w7dMNlBFxcMZnVPDWf4pkbxLXP+hVlwAQ2D3/4ZTyk1iuhBoqTS9uff9MEfK4KVkhbcyqn7cWJW&#10;UCK/KSwvEHEU7CgcRkGdmgcNuk5xOYZHEQHWy1EsrW5eQft1qAITUxy1cnoYxQffMxxnw8V6HZ1A&#10;N8P8Vu0MD6kDfAHKfffKrBnw9ljVkx5Zx7J3sPe+IdKZ9ckD/LiTAGiP4oAzqBpXNZxVuIXf/6PX&#10;2/GvfgEAAP//AwBQSwMEFAAGAAgAAAAhAISd31XhAAAADQEAAA8AAABkcnMvZG93bnJldi54bWxM&#10;j81OwzAQhO9IvIO1SNxapz+BNMSpEBISEidKD3Bz420Saq8j223C27Oc4La7M5r9ptpOzooLhth7&#10;UrCYZyCQGm96ahXs359nBYiYNBltPaGCb4ywra+vKl0aP9IbXnapFRxCsdQKupSGUsrYdOh0nPsB&#10;ibWjD04nXkMrTdAjhzsrl1l2J53uiT90esCnDpvT7uwUUDquzD4fkT5eX9rxy96fxs+g1O3N9PgA&#10;IuGU/szwi8/oUDPTwZ/JRGEVzNbLFVtZWGxynthSZEUO4sCndb7JQdaV/N+i/gEAAP//AwBQSwEC&#10;LQAUAAYACAAAACEAtoM4kv4AAADhAQAAEwAAAAAAAAAAAAAAAAAAAAAAW0NvbnRlbnRfVHlwZXNd&#10;LnhtbFBLAQItABQABgAIAAAAIQA4/SH/1gAAAJQBAAALAAAAAAAAAAAAAAAAAC8BAABfcmVscy8u&#10;cmVsc1BLAQItABQABgAIAAAAIQCADx6VJQIAAEQEAAAOAAAAAAAAAAAAAAAAAC4CAABkcnMvZTJv&#10;RG9jLnhtbFBLAQItABQABgAIAAAAIQCEnd9V4QAAAA0BAAAPAAAAAAAAAAAAAAAAAH8EAABkcnMv&#10;ZG93bnJldi54bWxQSwUGAAAAAAQABADzAAAAjQUAAAAA&#10;" filled="f" stroked="f" strokeweight=".5pt">
                <v:textbox style="mso-fit-shape-to-text:t" inset="0,0,0,0">
                  <w:txbxContent>
                    <w:p w14:paraId="78A7F8E7" w14:textId="77777777" w:rsidR="00C45829" w:rsidRDefault="00A021EF" w:rsidP="006D4895">
                      <w:pPr>
                        <w:pStyle w:val="CoverHeadline"/>
                        <w:rPr>
                          <w:lang w:val="en-GB"/>
                        </w:rPr>
                      </w:pPr>
                      <w:r w:rsidRPr="006D4895">
                        <w:rPr>
                          <w:lang w:val="en-GB"/>
                        </w:rPr>
                        <w:t>Proposal – National Annex</w:t>
                      </w:r>
                    </w:p>
                    <w:p w14:paraId="5C96E425" w14:textId="03045742" w:rsidR="00E27C12" w:rsidRPr="006D4895" w:rsidRDefault="00AA150C" w:rsidP="006D4895">
                      <w:pPr>
                        <w:pStyle w:val="CoverHeadlin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br/>
                      </w:r>
                      <w:r w:rsidR="00BB4377" w:rsidRPr="00BB4377">
                        <w:rPr>
                          <w:lang w:val="en-GB"/>
                        </w:rPr>
                        <w:t>JPI HDHL CALL 2023 - FOODRETEC</w:t>
                      </w:r>
                    </w:p>
                    <w:p w14:paraId="23BB3649" w14:textId="77777777" w:rsidR="00E27C12" w:rsidRPr="00E27C12" w:rsidRDefault="00E27C12" w:rsidP="00E27C12">
                      <w:pPr>
                        <w:pStyle w:val="a"/>
                        <w:spacing w:after="0"/>
                        <w:rPr>
                          <w:lang w:val="en-GB"/>
                        </w:rPr>
                      </w:pPr>
                      <w:r w:rsidRPr="00E27C12">
                        <w:rPr>
                          <w:lang w:val="en-GB"/>
                        </w:rPr>
                        <w:t>–</w:t>
                      </w:r>
                    </w:p>
                    <w:p w14:paraId="601E5600" w14:textId="589431A0" w:rsidR="00E27C12" w:rsidRPr="00E27C12" w:rsidRDefault="00BB4377" w:rsidP="00BB4377">
                      <w:pPr>
                        <w:pStyle w:val="CoverHeadline"/>
                        <w:spacing w:before="220"/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BB4377">
                        <w:rPr>
                          <w:sz w:val="40"/>
                          <w:szCs w:val="40"/>
                          <w:lang w:val="en-GB"/>
                        </w:rPr>
                        <w:t>New food resources and technologies to improve public health and food security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9B3" w:rsidRPr="00792A09">
        <w:br w:type="page"/>
      </w:r>
    </w:p>
    <w:p w14:paraId="19F6CD27" w14:textId="4CE1F68B" w:rsidR="00345238" w:rsidRPr="005E5A57" w:rsidRDefault="00345238" w:rsidP="00974F23">
      <w:pPr>
        <w:pStyle w:val="berschrift1"/>
        <w:rPr>
          <w:lang w:val="en-GB"/>
        </w:rPr>
      </w:pPr>
      <w:bookmarkStart w:id="0" w:name="_Toc505700281"/>
      <w:bookmarkStart w:id="1" w:name="_Toc505700496"/>
      <w:bookmarkStart w:id="2" w:name="_Toc19114087"/>
      <w:r w:rsidRPr="00792A09">
        <w:rPr>
          <w:lang w:val="en-GB"/>
        </w:rPr>
        <w:lastRenderedPageBreak/>
        <w:t xml:space="preserve">Proposal – </w:t>
      </w:r>
      <w:r w:rsidR="00AD265E" w:rsidRPr="00792A09">
        <w:rPr>
          <w:lang w:val="en-GB"/>
        </w:rPr>
        <w:t>National Annex</w:t>
      </w:r>
    </w:p>
    <w:p w14:paraId="2C290326" w14:textId="77777777" w:rsidR="004873A1" w:rsidRPr="00792A09" w:rsidRDefault="004873A1" w:rsidP="008700AA">
      <w:pPr>
        <w:spacing w:after="0"/>
        <w:rPr>
          <w:b/>
        </w:rPr>
      </w:pPr>
      <w:bookmarkStart w:id="3" w:name="_Toc430158294"/>
      <w:bookmarkStart w:id="4" w:name="_Toc522020592"/>
      <w:bookmarkStart w:id="5" w:name="_Toc51940802"/>
      <w:bookmarkEnd w:id="0"/>
      <w:bookmarkEnd w:id="1"/>
      <w:bookmarkEnd w:id="2"/>
      <w:r w:rsidRPr="00792A09">
        <w:rPr>
          <w:b/>
        </w:rPr>
        <w:t>Generelle Hinweise zum Förderungsansuchen</w:t>
      </w:r>
      <w:bookmarkEnd w:id="3"/>
      <w:bookmarkEnd w:id="4"/>
      <w:bookmarkEnd w:id="5"/>
    </w:p>
    <w:p w14:paraId="3C6A8233" w14:textId="77777777" w:rsidR="004873A1" w:rsidRPr="00792A09" w:rsidRDefault="004873A1" w:rsidP="004873A1">
      <w:pPr>
        <w:spacing w:before="100"/>
        <w:rPr>
          <w:b/>
        </w:rPr>
      </w:pPr>
      <w:r w:rsidRPr="00792A09">
        <w:t xml:space="preserve">Halten Sie sich bitte an die vorgegebenen Fragen. Die in blauer Schrift angeführten Fragen, Hinweise und Anmerkungen im Antragsformular </w:t>
      </w:r>
      <w:r w:rsidRPr="00792A09">
        <w:rPr>
          <w:b/>
        </w:rPr>
        <w:t>dürfen nicht</w:t>
      </w:r>
      <w:r w:rsidRPr="00792A09">
        <w:t xml:space="preserve"> überschrieben (gelöscht) werden!</w:t>
      </w:r>
    </w:p>
    <w:p w14:paraId="5D11BD9C" w14:textId="2F7A91FA" w:rsidR="004873A1" w:rsidRPr="00792A09" w:rsidRDefault="00C45829" w:rsidP="003C6CCF">
      <w:r w:rsidRPr="00C45829">
        <w:rPr>
          <w:color w:val="auto"/>
        </w:rPr>
        <w:t>Gehen Sie auf die Fragestellungen für alle österreichischen Projektbeteiligten auf 3 bis maximal 5 Seiten ein (wahlweise Deutsch oder Englisch). Stellen Sie die Projektaktivitäten der österreichischen Projektbeteiligten klar und nachvollziehbar dar</w:t>
      </w:r>
      <w:r w:rsidR="004873A1" w:rsidRPr="00792A09">
        <w:t>.</w:t>
      </w:r>
    </w:p>
    <w:p w14:paraId="0CA3F6C5" w14:textId="667CF763" w:rsidR="00785FFF" w:rsidRPr="00792A09" w:rsidRDefault="00C45829" w:rsidP="004873A1">
      <w:r w:rsidRPr="00C45829">
        <w:rPr>
          <w:color w:val="auto"/>
        </w:rPr>
        <w:t>Erläutern Sie, warum die geplanten Projektaktivitäten der österreichischen Projektbeteiligten aus Ihrer Sicht unter orientierte Grundlagenforschung fallen</w:t>
      </w:r>
      <w:r w:rsidR="00785FFF" w:rsidRPr="00792A09">
        <w:rPr>
          <w:color w:val="auto"/>
        </w:rPr>
        <w:t>!</w:t>
      </w:r>
    </w:p>
    <w:p w14:paraId="093EA907" w14:textId="77777777" w:rsidR="00785FFF" w:rsidRPr="00792A09" w:rsidRDefault="00785FFF" w:rsidP="00785FFF">
      <w:pPr>
        <w:rPr>
          <w:color w:val="auto"/>
        </w:rPr>
      </w:pPr>
      <w:r w:rsidRPr="00792A09">
        <w:rPr>
          <w:color w:val="auto"/>
        </w:rPr>
        <w:t xml:space="preserve">Achten Sie darauf, dass alle Angaben mit jenen übereinstimmen, die mit dem transnationalen Antrag beim Joint Call </w:t>
      </w:r>
      <w:proofErr w:type="spellStart"/>
      <w:r w:rsidRPr="00792A09">
        <w:rPr>
          <w:color w:val="auto"/>
        </w:rPr>
        <w:t>Secretariat</w:t>
      </w:r>
      <w:proofErr w:type="spellEnd"/>
      <w:r w:rsidRPr="00792A09">
        <w:rPr>
          <w:color w:val="auto"/>
        </w:rPr>
        <w:t xml:space="preserve"> eingereicht werden!</w:t>
      </w:r>
    </w:p>
    <w:p w14:paraId="43E733A1" w14:textId="61E6D1CA" w:rsidR="004873A1" w:rsidRPr="00792A09" w:rsidRDefault="004873A1" w:rsidP="004873A1">
      <w:r w:rsidRPr="00792A09">
        <w:t>Sollten Sie Fragen haben, wenden Sie sich bitte an Ihre Ansprechperson in der FFG (Kontaktinformationen s</w:t>
      </w:r>
      <w:r w:rsidR="009C1EEF">
        <w:t>h</w:t>
      </w:r>
      <w:r w:rsidRPr="00792A09">
        <w:t>. Ausschreibungs</w:t>
      </w:r>
      <w:r w:rsidR="00785FFF" w:rsidRPr="00792A09">
        <w:t>webs</w:t>
      </w:r>
      <w:r w:rsidR="009C1EEF">
        <w:t>e</w:t>
      </w:r>
      <w:r w:rsidR="00785FFF" w:rsidRPr="00792A09">
        <w:t>ite</w:t>
      </w:r>
      <w:r w:rsidRPr="00792A09">
        <w:t>).</w:t>
      </w:r>
    </w:p>
    <w:p w14:paraId="17B48946" w14:textId="77777777" w:rsidR="00C42DA2" w:rsidRPr="00792A09" w:rsidRDefault="00C42DA2" w:rsidP="00974F23">
      <w:pPr>
        <w:pStyle w:val="berschrift2"/>
      </w:pPr>
      <w:r w:rsidRPr="00792A09">
        <w:t>Angaben zum geplanten transnationalen Projekt</w:t>
      </w:r>
    </w:p>
    <w:p w14:paraId="0402F77C" w14:textId="77777777" w:rsidR="00C42DA2" w:rsidRPr="00792A09" w:rsidRDefault="00C42DA2" w:rsidP="00974F23">
      <w:pPr>
        <w:pStyle w:val="berschrift3"/>
      </w:pPr>
      <w:r w:rsidRPr="00792A09">
        <w:t>Projekttitel:</w:t>
      </w:r>
    </w:p>
    <w:p w14:paraId="00DCF43E" w14:textId="3B2ACD92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 xml:space="preserve">Titel </w:t>
      </w:r>
      <w:r w:rsidR="00C45829">
        <w:rPr>
          <w:color w:val="458CC3" w:themeColor="accent2"/>
        </w:rPr>
        <w:t xml:space="preserve">und </w:t>
      </w:r>
      <w:proofErr w:type="spellStart"/>
      <w:r w:rsidR="00C45829">
        <w:rPr>
          <w:color w:val="458CC3" w:themeColor="accent2"/>
        </w:rPr>
        <w:t>A</w:t>
      </w:r>
      <w:r w:rsidRPr="00792A09">
        <w:rPr>
          <w:color w:val="458CC3" w:themeColor="accent2"/>
        </w:rPr>
        <w:t>cronym</w:t>
      </w:r>
      <w:proofErr w:type="spellEnd"/>
    </w:p>
    <w:p w14:paraId="379297BC" w14:textId="77777777" w:rsidR="00C42DA2" w:rsidRPr="00792A09" w:rsidRDefault="00C42DA2" w:rsidP="00974F23">
      <w:pPr>
        <w:pStyle w:val="berschrift3"/>
      </w:pPr>
      <w:r w:rsidRPr="00792A09">
        <w:t>P</w:t>
      </w:r>
      <w:r w:rsidR="004C5904" w:rsidRPr="00792A09">
        <w:t>rojekt</w:t>
      </w:r>
      <w:r w:rsidRPr="00792A09">
        <w:t>art</w:t>
      </w:r>
      <w:r w:rsidR="003B07AE" w:rsidRPr="00792A09">
        <w:t>:</w:t>
      </w:r>
    </w:p>
    <w:p w14:paraId="0DD3DD65" w14:textId="77777777" w:rsidR="00C42DA2" w:rsidRPr="00792A09" w:rsidRDefault="00E01869" w:rsidP="00D61FAD">
      <w:pPr>
        <w:spacing w:after="0"/>
      </w:pPr>
      <w:r w:rsidRPr="00792A09">
        <w:t>PROJEKT DER ORI</w:t>
      </w:r>
      <w:r w:rsidR="00A021EF" w:rsidRPr="00792A09">
        <w:t>ENTIERTEN GRUNDLAGEN</w:t>
      </w:r>
      <w:r w:rsidR="004C5904" w:rsidRPr="00792A09">
        <w:t>FORSCHUNG</w:t>
      </w:r>
      <w:r w:rsidRPr="00792A09">
        <w:t xml:space="preserve"> -TRANSNATIONALE AUSSCHREIBUNGEN</w:t>
      </w:r>
    </w:p>
    <w:p w14:paraId="13E11F52" w14:textId="00F92EF1" w:rsidR="004C5904" w:rsidRPr="00792A09" w:rsidRDefault="00C45829" w:rsidP="004C5904">
      <w:pPr>
        <w:rPr>
          <w:color w:val="458CC3" w:themeColor="accent2"/>
        </w:rPr>
      </w:pPr>
      <w:r w:rsidRPr="00C45829">
        <w:rPr>
          <w:color w:val="458CC3" w:themeColor="accent2"/>
        </w:rPr>
        <w:t>Auf die Projektaktivitäten des/der österreichischen Projektbeteiligten bezogen: Stellen Sie klar und nachvollziehbar dar, warum diese aus Ihrer Sicht unter orientierte Grundlagenforschung fallen</w:t>
      </w:r>
      <w:r w:rsidR="004C5904" w:rsidRPr="00792A09">
        <w:rPr>
          <w:color w:val="458CC3" w:themeColor="accent2"/>
        </w:rPr>
        <w:t xml:space="preserve">. </w:t>
      </w:r>
    </w:p>
    <w:p w14:paraId="02A55AC9" w14:textId="094B0155" w:rsidR="004C5904" w:rsidRPr="00792A09" w:rsidRDefault="004C5904" w:rsidP="00A93108">
      <w:pPr>
        <w:pStyle w:val="berschrift3"/>
      </w:pPr>
      <w:r w:rsidRPr="00792A09">
        <w:t xml:space="preserve">Geplanter </w:t>
      </w:r>
      <w:r w:rsidR="00A93108" w:rsidRPr="00A93108">
        <w:t>transnationaler Projektbeginn aller Projektbeteiligten</w:t>
      </w:r>
      <w:r w:rsidRPr="00792A09">
        <w:t>:</w:t>
      </w:r>
    </w:p>
    <w:p w14:paraId="1C987237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>MM.JJJJ</w:t>
      </w:r>
    </w:p>
    <w:p w14:paraId="1F626D5E" w14:textId="77777777" w:rsidR="004C5904" w:rsidRPr="00792A09" w:rsidRDefault="004C5904" w:rsidP="00974F23">
      <w:pPr>
        <w:pStyle w:val="berschrift3"/>
      </w:pPr>
      <w:r w:rsidRPr="00792A09">
        <w:t>Geplantes Projektende:</w:t>
      </w:r>
    </w:p>
    <w:p w14:paraId="1E0A8146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>MM.JJJJ</w:t>
      </w:r>
    </w:p>
    <w:p w14:paraId="1600FDB4" w14:textId="77777777" w:rsidR="00CB043A" w:rsidRDefault="00CB043A">
      <w:pPr>
        <w:spacing w:after="0" w:line="240" w:lineRule="auto"/>
        <w:rPr>
          <w:rFonts w:asciiTheme="majorHAnsi" w:hAnsiTheme="majorHAnsi"/>
          <w:b/>
          <w:spacing w:val="0"/>
          <w:sz w:val="28"/>
          <w:szCs w:val="26"/>
        </w:rPr>
      </w:pPr>
      <w:r>
        <w:br w:type="page"/>
      </w:r>
    </w:p>
    <w:p w14:paraId="7AAB49C7" w14:textId="3F8CC226" w:rsidR="004C5904" w:rsidRPr="00792A09" w:rsidRDefault="004C5904" w:rsidP="00974F23">
      <w:pPr>
        <w:pStyle w:val="berschrift2"/>
      </w:pPr>
      <w:r w:rsidRPr="00792A09">
        <w:lastRenderedPageBreak/>
        <w:t>Angaben zur geplanten Rolle</w:t>
      </w:r>
      <w:r w:rsidR="004B4888" w:rsidRPr="00792A09">
        <w:t xml:space="preserve"> und de</w:t>
      </w:r>
      <w:r w:rsidR="00A93108">
        <w:t>n</w:t>
      </w:r>
      <w:r w:rsidR="004B4888" w:rsidRPr="00792A09">
        <w:t xml:space="preserve"> Aktivitäten</w:t>
      </w:r>
      <w:r w:rsidRPr="00792A09">
        <w:t xml:space="preserve"> der </w:t>
      </w:r>
      <w:r w:rsidR="00A93108">
        <w:t>Projektbeteiligten</w:t>
      </w:r>
      <w:r w:rsidRPr="00792A09">
        <w:t xml:space="preserve"> aus Österreich</w:t>
      </w:r>
    </w:p>
    <w:p w14:paraId="183A4BA9" w14:textId="4129B75A" w:rsidR="004C5904" w:rsidRPr="00792A09" w:rsidRDefault="004C5904" w:rsidP="00974F23">
      <w:pPr>
        <w:pStyle w:val="berschrift3"/>
      </w:pPr>
      <w:r w:rsidRPr="00792A09">
        <w:t xml:space="preserve">Rolle </w:t>
      </w:r>
      <w:r w:rsidR="000C4B48">
        <w:t xml:space="preserve">und Aktivitäten </w:t>
      </w:r>
      <w:r w:rsidRPr="00792A09">
        <w:t>de</w:t>
      </w:r>
      <w:r w:rsidR="00A93108">
        <w:t>r</w:t>
      </w:r>
      <w:r w:rsidRPr="00792A09">
        <w:t xml:space="preserve"> österreichischen Konsortialführ</w:t>
      </w:r>
      <w:r w:rsidR="00A93108">
        <w:t>ung</w:t>
      </w:r>
      <w:r w:rsidRPr="00792A09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792A09">
        <w:t>:</w:t>
      </w:r>
    </w:p>
    <w:p w14:paraId="507137A3" w14:textId="06AB62D6" w:rsidR="000C4B48" w:rsidRDefault="00EE5215" w:rsidP="00505582">
      <w:pPr>
        <w:rPr>
          <w:color w:val="458CC3" w:themeColor="accent2"/>
        </w:rPr>
      </w:pPr>
      <w:r w:rsidRPr="00792A09">
        <w:rPr>
          <w:color w:val="458CC3" w:themeColor="accent2"/>
        </w:rPr>
        <w:t>A</w:t>
      </w:r>
      <w:r w:rsidR="004873A1" w:rsidRPr="00792A09">
        <w:rPr>
          <w:color w:val="458CC3" w:themeColor="accent2"/>
        </w:rPr>
        <w:t xml:space="preserve">ussagekräftige Beschreibung der </w:t>
      </w:r>
      <w:r w:rsidR="000C4B48">
        <w:rPr>
          <w:color w:val="458CC3" w:themeColor="accent2"/>
        </w:rPr>
        <w:t xml:space="preserve">Rolle der </w:t>
      </w:r>
      <w:r w:rsidR="000C4B48" w:rsidRPr="000C4B48">
        <w:rPr>
          <w:color w:val="458CC3" w:themeColor="accent2"/>
        </w:rPr>
        <w:t>österreichischen Konsortialführung</w:t>
      </w:r>
      <w:r w:rsidR="000C4B48">
        <w:rPr>
          <w:color w:val="458CC3" w:themeColor="accent2"/>
        </w:rPr>
        <w:t xml:space="preserve"> im transnationalen Projekt</w:t>
      </w:r>
      <w:r w:rsidR="00505582" w:rsidRPr="00792A09">
        <w:rPr>
          <w:color w:val="458CC3" w:themeColor="accent2"/>
        </w:rPr>
        <w:t>:</w:t>
      </w:r>
      <w:r w:rsidR="00D54C58" w:rsidRPr="00792A09">
        <w:rPr>
          <w:color w:val="458CC3" w:themeColor="accent2"/>
        </w:rPr>
        <w:t xml:space="preserve"> z.</w:t>
      </w:r>
      <w:r w:rsidR="00B102D8">
        <w:rPr>
          <w:color w:val="458CC3" w:themeColor="accent2"/>
        </w:rPr>
        <w:t xml:space="preserve"> </w:t>
      </w:r>
      <w:r w:rsidR="00D54C58" w:rsidRPr="00792A09">
        <w:rPr>
          <w:color w:val="458CC3" w:themeColor="accent2"/>
        </w:rPr>
        <w:t>B. Leitung von Arbeitspaketen bzw. Tasks, Vertretung in Projekt-Gremien, Koordination des Gesamtprojektes</w:t>
      </w:r>
      <w:r w:rsidR="000C4B48">
        <w:rPr>
          <w:color w:val="458CC3" w:themeColor="accent2"/>
        </w:rPr>
        <w:t>.</w:t>
      </w:r>
      <w:r w:rsidR="00A93108">
        <w:rPr>
          <w:color w:val="458CC3" w:themeColor="accent2"/>
        </w:rPr>
        <w:t xml:space="preserve"> </w:t>
      </w:r>
    </w:p>
    <w:p w14:paraId="37AB0505" w14:textId="0BC38897" w:rsidR="00505582" w:rsidRPr="00792A09" w:rsidRDefault="000C4B48" w:rsidP="00505582">
      <w:pPr>
        <w:rPr>
          <w:color w:val="458CC3" w:themeColor="accent2"/>
        </w:rPr>
      </w:pPr>
      <w:r w:rsidRPr="00792A09">
        <w:rPr>
          <w:color w:val="458CC3" w:themeColor="accent2"/>
        </w:rPr>
        <w:t>Aussagekräftige Beschreibung der Aktivitäten de</w:t>
      </w:r>
      <w:r>
        <w:rPr>
          <w:color w:val="458CC3" w:themeColor="accent2"/>
        </w:rPr>
        <w:t>r</w:t>
      </w:r>
      <w:r w:rsidRPr="00792A09">
        <w:rPr>
          <w:color w:val="458CC3" w:themeColor="accent2"/>
        </w:rPr>
        <w:t xml:space="preserve"> österreichischen Konsortialführ</w:t>
      </w:r>
      <w:r>
        <w:rPr>
          <w:color w:val="458CC3" w:themeColor="accent2"/>
        </w:rPr>
        <w:t xml:space="preserve">ung </w:t>
      </w:r>
      <w:r w:rsidRPr="00792A09">
        <w:rPr>
          <w:color w:val="458CC3" w:themeColor="accent2"/>
        </w:rPr>
        <w:t xml:space="preserve">nach Arbeitspaketen des transnationalen Projektes </w:t>
      </w:r>
      <w:r w:rsidR="004B4888" w:rsidRPr="00792A09">
        <w:rPr>
          <w:color w:val="458CC3" w:themeColor="accent2"/>
        </w:rPr>
        <w:t>(d</w:t>
      </w:r>
      <w:r w:rsidR="00505582" w:rsidRPr="00792A09">
        <w:rPr>
          <w:color w:val="458CC3" w:themeColor="accent2"/>
        </w:rPr>
        <w:t>iese Beschreibung wird u.</w:t>
      </w:r>
      <w:r w:rsidR="00A93108">
        <w:rPr>
          <w:color w:val="458CC3" w:themeColor="accent2"/>
        </w:rPr>
        <w:t xml:space="preserve"> </w:t>
      </w:r>
      <w:r w:rsidR="00505582" w:rsidRPr="00792A09">
        <w:rPr>
          <w:color w:val="458CC3" w:themeColor="accent2"/>
        </w:rPr>
        <w:t>a. dazu verwendet, die Kostenkalkulation auf Plausibilität zu prüfen sowie als Basis für die Zwischen- und Endberichtsprüfung</w:t>
      </w:r>
      <w:r w:rsidR="004B4888" w:rsidRPr="00792A09">
        <w:rPr>
          <w:color w:val="458CC3" w:themeColor="accent2"/>
        </w:rPr>
        <w:t>)</w:t>
      </w:r>
      <w:r w:rsidR="00505582" w:rsidRPr="00792A09">
        <w:rPr>
          <w:color w:val="458CC3" w:themeColor="accent2"/>
        </w:rPr>
        <w:t>.</w:t>
      </w:r>
    </w:p>
    <w:p w14:paraId="74CEEDA8" w14:textId="68F81CBA" w:rsidR="00AC2220" w:rsidRPr="00792A09" w:rsidRDefault="004B4888" w:rsidP="00AC2220">
      <w:pPr>
        <w:rPr>
          <w:color w:val="458CC3" w:themeColor="accent2"/>
        </w:rPr>
      </w:pPr>
      <w:r w:rsidRPr="00792A09">
        <w:rPr>
          <w:color w:val="458CC3" w:themeColor="accent2"/>
        </w:rPr>
        <w:t>Geben Sie r</w:t>
      </w:r>
      <w:r w:rsidR="00AC2220" w:rsidRPr="00792A09">
        <w:rPr>
          <w:color w:val="458CC3" w:themeColor="accent2"/>
        </w:rPr>
        <w:t>elevante Projektergebnisse</w:t>
      </w:r>
      <w:r w:rsidRPr="00792A09">
        <w:rPr>
          <w:color w:val="458CC3" w:themeColor="accent2"/>
        </w:rPr>
        <w:t xml:space="preserve"> an</w:t>
      </w:r>
      <w:r w:rsidR="00AC2220" w:rsidRPr="00792A09">
        <w:rPr>
          <w:color w:val="458CC3" w:themeColor="accent2"/>
        </w:rPr>
        <w:t>, für die d</w:t>
      </w:r>
      <w:r w:rsidR="00A93108">
        <w:rPr>
          <w:color w:val="458CC3" w:themeColor="accent2"/>
        </w:rPr>
        <w:t>ie</w:t>
      </w:r>
      <w:r w:rsidR="00AC2220" w:rsidRPr="00792A09">
        <w:rPr>
          <w:color w:val="458CC3" w:themeColor="accent2"/>
        </w:rPr>
        <w:t xml:space="preserve"> österreichische Konsortialführ</w:t>
      </w:r>
      <w:r w:rsidR="00A93108">
        <w:rPr>
          <w:color w:val="458CC3" w:themeColor="accent2"/>
        </w:rPr>
        <w:t>ung</w:t>
      </w:r>
      <w:r w:rsidR="00AC2220" w:rsidRPr="00792A09">
        <w:rPr>
          <w:color w:val="458CC3" w:themeColor="accent2"/>
        </w:rPr>
        <w:t xml:space="preserve"> die </w:t>
      </w:r>
      <w:r w:rsidRPr="00792A09">
        <w:rPr>
          <w:color w:val="458CC3" w:themeColor="accent2"/>
        </w:rPr>
        <w:t>Verantwortung trägt.</w:t>
      </w:r>
    </w:p>
    <w:p w14:paraId="0F754952" w14:textId="360223D4" w:rsidR="004873A1" w:rsidRPr="00792A09" w:rsidRDefault="004B4888" w:rsidP="00AC2220">
      <w:pPr>
        <w:rPr>
          <w:color w:val="458CC3" w:themeColor="accent2"/>
        </w:rPr>
      </w:pPr>
      <w:r w:rsidRPr="00792A09">
        <w:rPr>
          <w:color w:val="458CC3" w:themeColor="accent2"/>
        </w:rPr>
        <w:t>V</w:t>
      </w:r>
      <w:r w:rsidR="00AC2220" w:rsidRPr="00792A09">
        <w:rPr>
          <w:color w:val="458CC3" w:themeColor="accent2"/>
        </w:rPr>
        <w:t xml:space="preserve">erwenden Sie bitte </w:t>
      </w:r>
      <w:r w:rsidRPr="00792A09">
        <w:rPr>
          <w:color w:val="458CC3" w:themeColor="accent2"/>
        </w:rPr>
        <w:t xml:space="preserve">für die Arbeitspakete/Ergebnisse </w:t>
      </w:r>
      <w:r w:rsidR="00AC2220" w:rsidRPr="00792A09">
        <w:rPr>
          <w:color w:val="458CC3" w:themeColor="accent2"/>
        </w:rPr>
        <w:t>dieselbe Nummerierung wie im transnationalen Projektantrag</w:t>
      </w:r>
      <w:r w:rsidRPr="00792A09">
        <w:rPr>
          <w:color w:val="458CC3" w:themeColor="accent2"/>
        </w:rPr>
        <w:t>.</w:t>
      </w:r>
    </w:p>
    <w:p w14:paraId="218A87BD" w14:textId="792C2CC8" w:rsidR="004873A1" w:rsidRPr="00792A09" w:rsidRDefault="004873A1" w:rsidP="00974F23">
      <w:pPr>
        <w:pStyle w:val="berschrift3"/>
      </w:pPr>
      <w:r w:rsidRPr="00792A09">
        <w:t xml:space="preserve">Rolle </w:t>
      </w:r>
      <w:r w:rsidR="00F60904">
        <w:t xml:space="preserve">und Aktivitäten </w:t>
      </w:r>
      <w:r w:rsidRPr="00792A09">
        <w:t xml:space="preserve">(möglicher) </w:t>
      </w:r>
      <w:r w:rsidR="0001540C">
        <w:t xml:space="preserve">weiterer österreichischer </w:t>
      </w:r>
      <w:r w:rsidR="0001540C" w:rsidRPr="00640E67">
        <w:t>Projekt</w:t>
      </w:r>
      <w:r w:rsidR="0001540C">
        <w:t>beteiligter</w:t>
      </w:r>
      <w:r w:rsidRPr="00792A09">
        <w:t>:</w:t>
      </w:r>
    </w:p>
    <w:p w14:paraId="3855AF8F" w14:textId="65C3770E" w:rsidR="00F60904" w:rsidRDefault="00EE5215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A</w:t>
      </w:r>
      <w:r w:rsidR="004873A1" w:rsidRPr="00792A09">
        <w:rPr>
          <w:color w:val="458CC3" w:themeColor="accent2"/>
        </w:rPr>
        <w:t xml:space="preserve">ussagekräftige Beschreibung der </w:t>
      </w:r>
      <w:r w:rsidR="00F60904">
        <w:rPr>
          <w:color w:val="458CC3" w:themeColor="accent2"/>
        </w:rPr>
        <w:t xml:space="preserve">Rolle </w:t>
      </w:r>
      <w:r w:rsidR="00F60904" w:rsidRPr="00C1212B">
        <w:rPr>
          <w:color w:val="458CC3" w:themeColor="accent2"/>
        </w:rPr>
        <w:t>weiterer österreichischer Projektbeteiligter</w:t>
      </w:r>
      <w:r w:rsidR="0065501E">
        <w:rPr>
          <w:color w:val="458CC3" w:themeColor="accent2"/>
        </w:rPr>
        <w:t xml:space="preserve"> im transnationalen Projekt</w:t>
      </w:r>
      <w:r w:rsidR="00A957B5" w:rsidRPr="00792A09">
        <w:rPr>
          <w:color w:val="458CC3" w:themeColor="accent2"/>
        </w:rPr>
        <w:t>: z.</w:t>
      </w:r>
      <w:r w:rsidR="00C1212B">
        <w:rPr>
          <w:color w:val="458CC3" w:themeColor="accent2"/>
        </w:rPr>
        <w:t xml:space="preserve"> </w:t>
      </w:r>
      <w:r w:rsidR="00A957B5" w:rsidRPr="00792A09">
        <w:rPr>
          <w:color w:val="458CC3" w:themeColor="accent2"/>
        </w:rPr>
        <w:t>B. Leitung von Arbeitspaketen bzw. Tasks, Vertretung in Projekt-Gremien</w:t>
      </w:r>
      <w:r w:rsidR="00F60904">
        <w:rPr>
          <w:color w:val="458CC3" w:themeColor="accent2"/>
        </w:rPr>
        <w:t>.</w:t>
      </w:r>
    </w:p>
    <w:p w14:paraId="55369258" w14:textId="0F0AD0EC" w:rsidR="00A957B5" w:rsidRPr="00792A09" w:rsidRDefault="00F60904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 xml:space="preserve">Aussagekräftige Beschreibung </w:t>
      </w:r>
      <w:r>
        <w:rPr>
          <w:color w:val="458CC3" w:themeColor="accent2"/>
        </w:rPr>
        <w:t xml:space="preserve">der </w:t>
      </w:r>
      <w:r w:rsidRPr="00792A09">
        <w:rPr>
          <w:color w:val="458CC3" w:themeColor="accent2"/>
        </w:rPr>
        <w:t xml:space="preserve">Aktivitäten </w:t>
      </w:r>
      <w:r w:rsidRPr="00C1212B">
        <w:rPr>
          <w:color w:val="458CC3" w:themeColor="accent2"/>
        </w:rPr>
        <w:t>weiterer österreichischer Projektbeteiligter</w:t>
      </w:r>
      <w:r w:rsidRPr="00792A09">
        <w:rPr>
          <w:color w:val="458CC3" w:themeColor="accent2"/>
        </w:rPr>
        <w:t xml:space="preserve"> nach Arbeitspaketen des transnationalen Projektes</w:t>
      </w:r>
      <w:r w:rsidR="004B4888" w:rsidRPr="00792A09">
        <w:rPr>
          <w:color w:val="458CC3" w:themeColor="accent2"/>
        </w:rPr>
        <w:t xml:space="preserve"> (d</w:t>
      </w:r>
      <w:r w:rsidR="00A957B5" w:rsidRPr="00792A09">
        <w:rPr>
          <w:color w:val="458CC3" w:themeColor="accent2"/>
        </w:rPr>
        <w:t>iese Beschreibung wird u.</w:t>
      </w:r>
      <w:r w:rsidR="00C1212B">
        <w:rPr>
          <w:color w:val="458CC3" w:themeColor="accent2"/>
        </w:rPr>
        <w:t xml:space="preserve"> </w:t>
      </w:r>
      <w:r w:rsidR="00A957B5" w:rsidRPr="00792A09">
        <w:rPr>
          <w:color w:val="458CC3" w:themeColor="accent2"/>
        </w:rPr>
        <w:t>a. dazu verwendet, die Kostenkalkulation auf Plausibilität zu prüfen sowie als Basis für die Zwischen- und Endberichtsprüfung</w:t>
      </w:r>
      <w:r w:rsidR="004B4888" w:rsidRPr="00792A09">
        <w:rPr>
          <w:color w:val="458CC3" w:themeColor="accent2"/>
        </w:rPr>
        <w:t>)</w:t>
      </w:r>
      <w:r w:rsidR="00A957B5" w:rsidRPr="00792A09">
        <w:rPr>
          <w:color w:val="458CC3" w:themeColor="accent2"/>
        </w:rPr>
        <w:t>.</w:t>
      </w:r>
    </w:p>
    <w:p w14:paraId="29991FA6" w14:textId="62AD7DCA" w:rsidR="00A957B5" w:rsidRPr="00792A09" w:rsidRDefault="004B4888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Geben Sie r</w:t>
      </w:r>
      <w:r w:rsidR="00A957B5" w:rsidRPr="00792A09">
        <w:rPr>
          <w:color w:val="458CC3" w:themeColor="accent2"/>
        </w:rPr>
        <w:t>elevante Projektergebnisse</w:t>
      </w:r>
      <w:r w:rsidR="007B1958" w:rsidRPr="00792A09">
        <w:rPr>
          <w:color w:val="458CC3" w:themeColor="accent2"/>
        </w:rPr>
        <w:t xml:space="preserve"> an</w:t>
      </w:r>
      <w:r w:rsidR="00A957B5" w:rsidRPr="00792A09">
        <w:rPr>
          <w:color w:val="458CC3" w:themeColor="accent2"/>
        </w:rPr>
        <w:t xml:space="preserve">, für die der österreichische </w:t>
      </w:r>
      <w:r w:rsidR="00C1212B">
        <w:rPr>
          <w:color w:val="458CC3" w:themeColor="accent2"/>
        </w:rPr>
        <w:t>Projektbeteiligte</w:t>
      </w:r>
      <w:r w:rsidR="00A957B5" w:rsidRPr="00792A09">
        <w:rPr>
          <w:color w:val="458CC3" w:themeColor="accent2"/>
        </w:rPr>
        <w:t xml:space="preserve"> die Verantwortung trägt</w:t>
      </w:r>
      <w:r w:rsidR="007B1958" w:rsidRPr="00792A09">
        <w:rPr>
          <w:color w:val="458CC3" w:themeColor="accent2"/>
        </w:rPr>
        <w:t>.</w:t>
      </w:r>
    </w:p>
    <w:p w14:paraId="2D50CF3C" w14:textId="77777777" w:rsidR="007B1958" w:rsidRPr="00792A09" w:rsidRDefault="007B1958" w:rsidP="007B1958">
      <w:pPr>
        <w:rPr>
          <w:color w:val="458CC3" w:themeColor="accent2"/>
        </w:rPr>
      </w:pPr>
      <w:r w:rsidRPr="00792A09">
        <w:rPr>
          <w:color w:val="458CC3" w:themeColor="accent2"/>
        </w:rPr>
        <w:t>Verwenden Sie bitte für die Arbeitspakete/Ergebnisse dieselbe Nummerierung wie im transnationalen Projektantrag.</w:t>
      </w:r>
    </w:p>
    <w:p w14:paraId="5A8612EF" w14:textId="42510CE6" w:rsidR="004873A1" w:rsidRPr="00792A09" w:rsidRDefault="007B1958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W</w:t>
      </w:r>
      <w:r w:rsidR="004873A1" w:rsidRPr="00792A09">
        <w:rPr>
          <w:color w:val="458CC3" w:themeColor="accent2"/>
        </w:rPr>
        <w:t>enn nur eine österreichische Organisation am transnationalen Konsortium teilnimmt, diesen Absatz mit n.</w:t>
      </w:r>
      <w:r w:rsidR="00C1212B">
        <w:rPr>
          <w:color w:val="458CC3" w:themeColor="accent2"/>
        </w:rPr>
        <w:t xml:space="preserve"> </w:t>
      </w:r>
      <w:r w:rsidR="004873A1" w:rsidRPr="00792A09">
        <w:rPr>
          <w:color w:val="458CC3" w:themeColor="accent2"/>
        </w:rPr>
        <w:t>a. bezeichnen</w:t>
      </w:r>
      <w:r w:rsidRPr="00792A09">
        <w:rPr>
          <w:color w:val="458CC3" w:themeColor="accent2"/>
        </w:rPr>
        <w:t xml:space="preserve">. </w:t>
      </w:r>
    </w:p>
    <w:p w14:paraId="64913A48" w14:textId="2782F5F5" w:rsidR="00974F23" w:rsidRPr="00792A09" w:rsidRDefault="00974F23" w:rsidP="00E75202">
      <w:pPr>
        <w:pStyle w:val="berschrift2"/>
        <w:spacing w:after="0"/>
      </w:pPr>
      <w:r w:rsidRPr="00792A09">
        <w:t>Sonstige projektrelevante Bemerkungen und Ergänzungen</w:t>
      </w:r>
    </w:p>
    <w:p w14:paraId="6B2F6E26" w14:textId="16BB5351" w:rsidR="00DF6A0E" w:rsidRPr="00792A09" w:rsidRDefault="002B7904" w:rsidP="00FD1E84">
      <w:r w:rsidRPr="002B7904">
        <w:rPr>
          <w:color w:val="458CC3" w:themeColor="accent2"/>
        </w:rPr>
        <w:t>Gegebenenfalls kurz erwähnen, z. B. ausschreibungsspezifische oder ethische Besonderheiten, Nachhaltigkeit, Open Access, Wege der Veröffentlichung, Gleichstellungsthemen, etc</w:t>
      </w:r>
      <w:r w:rsidR="00D1093B" w:rsidRPr="00792A09">
        <w:rPr>
          <w:color w:val="458CC3" w:themeColor="accent2"/>
        </w:rPr>
        <w:t xml:space="preserve">. </w:t>
      </w:r>
      <w:r w:rsidR="002B45B6" w:rsidRPr="00792A09">
        <w:br w:type="page"/>
      </w:r>
    </w:p>
    <w:p w14:paraId="15A19221" w14:textId="251913A7" w:rsidR="0086129F" w:rsidRPr="00792A09" w:rsidRDefault="0086129F" w:rsidP="00974F23">
      <w:pPr>
        <w:pStyle w:val="berschrift1"/>
      </w:pPr>
      <w:bookmarkStart w:id="6" w:name="_Toc430158292"/>
      <w:bookmarkStart w:id="7" w:name="_Toc522020591"/>
      <w:bookmarkStart w:id="8" w:name="_Toc51940801"/>
      <w:r w:rsidRPr="00792A09">
        <w:lastRenderedPageBreak/>
        <w:t xml:space="preserve">Checkliste </w:t>
      </w:r>
      <w:r w:rsidR="007810C1">
        <w:t xml:space="preserve">für die nationale </w:t>
      </w:r>
      <w:r w:rsidRPr="00792A09">
        <w:t>Formalprüfung</w:t>
      </w:r>
      <w:bookmarkEnd w:id="6"/>
      <w:bookmarkEnd w:id="7"/>
      <w:bookmarkEnd w:id="8"/>
    </w:p>
    <w:p w14:paraId="3FFD1BC3" w14:textId="64B2BCE7" w:rsidR="00F72E31" w:rsidRPr="00F72E31" w:rsidRDefault="00F72E31" w:rsidP="00F72E31">
      <w:pPr>
        <w:spacing w:before="240" w:after="240"/>
        <w:rPr>
          <w:color w:val="306895" w:themeColor="accent2" w:themeShade="BF"/>
        </w:rPr>
      </w:pPr>
      <w:r w:rsidRPr="00F72E31">
        <w:rPr>
          <w:color w:val="306895" w:themeColor="accent2" w:themeShade="BF"/>
        </w:rPr>
        <w:t xml:space="preserve">Bei der nationalen Formalprüfung wird das Förderungsansuchen auf formale Richtigkeit und Vollständigkeit nach den nationalen Regelungen geprüft. </w:t>
      </w:r>
    </w:p>
    <w:p w14:paraId="6C1ED217" w14:textId="77777777" w:rsidR="00F72E31" w:rsidRPr="00F72E31" w:rsidRDefault="00F72E31" w:rsidP="00F72E31">
      <w:pPr>
        <w:spacing w:before="240" w:after="240"/>
        <w:rPr>
          <w:b/>
          <w:color w:val="306895" w:themeColor="accent2" w:themeShade="BF"/>
        </w:rPr>
      </w:pPr>
      <w:r w:rsidRPr="00F72E31">
        <w:rPr>
          <w:b/>
          <w:color w:val="306895" w:themeColor="accent2" w:themeShade="BF"/>
        </w:rPr>
        <w:t>Bitte beachten Sie: 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7903AE86" w14:textId="756EBCC8" w:rsidR="00F3012B" w:rsidRPr="00F72E31" w:rsidRDefault="00F72E31" w:rsidP="00F72E31">
      <w:pPr>
        <w:spacing w:before="240" w:after="240"/>
        <w:rPr>
          <w:b/>
          <w:color w:val="306895" w:themeColor="accent2" w:themeShade="BF"/>
        </w:rPr>
      </w:pPr>
      <w:r w:rsidRPr="00F72E31">
        <w:rPr>
          <w:b/>
          <w:color w:val="306895" w:themeColor="accent2" w:themeShade="BF"/>
        </w:rPr>
        <w:t>Darüber hinaus gelten alle Formalkriterien der transnationalen Ausschreibung, wie z. B. die Mindestanforderungen an das transnationale Konsortium</w:t>
      </w:r>
      <w:r w:rsidR="00F3012B" w:rsidRPr="00F72E31">
        <w:rPr>
          <w:b/>
          <w:color w:val="306895" w:themeColor="accent2" w:themeShade="BF"/>
        </w:rPr>
        <w:t>.</w:t>
      </w:r>
    </w:p>
    <w:p w14:paraId="1D4B5154" w14:textId="32661061" w:rsidR="0086129F" w:rsidRDefault="0086129F" w:rsidP="00F16A2E">
      <w:pPr>
        <w:pStyle w:val="Caption"/>
      </w:pPr>
      <w:bookmarkStart w:id="9" w:name="_Toc51940836"/>
      <w:bookmarkStart w:id="10" w:name="_GoBack"/>
      <w:r w:rsidRPr="00792A09">
        <w:t xml:space="preserve">Tabelle </w:t>
      </w:r>
      <w:r w:rsidR="00AF645A" w:rsidRPr="00792A09">
        <w:t>1</w:t>
      </w:r>
      <w:r w:rsidRPr="00792A09">
        <w:t>: Formalprüfungscheckliste</w:t>
      </w:r>
      <w:bookmarkEnd w:id="9"/>
    </w:p>
    <w:tbl>
      <w:tblPr>
        <w:tblStyle w:val="Listentabelle3Akzent1"/>
        <w:tblW w:w="9311" w:type="dxa"/>
        <w:tblLook w:val="04A0" w:firstRow="1" w:lastRow="0" w:firstColumn="1" w:lastColumn="0" w:noHBand="0" w:noVBand="1"/>
      </w:tblPr>
      <w:tblGrid>
        <w:gridCol w:w="2687"/>
        <w:gridCol w:w="3583"/>
        <w:gridCol w:w="1196"/>
        <w:gridCol w:w="1845"/>
      </w:tblGrid>
      <w:tr w:rsidR="00C73CA8" w:rsidRPr="00E42212" w14:paraId="0C12C92E" w14:textId="77777777" w:rsidTr="001D7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bookmarkEnd w:id="10"/>
          <w:p w14:paraId="4184C824" w14:textId="77777777" w:rsidR="00C73CA8" w:rsidRPr="00E42212" w:rsidRDefault="00C73CA8" w:rsidP="00E42212">
            <w:pPr>
              <w:pStyle w:val="THSpalte"/>
              <w:rPr>
                <w:b/>
              </w:rPr>
            </w:pPr>
            <w:r w:rsidRPr="00E42212">
              <w:rPr>
                <w:b/>
              </w:rPr>
              <w:t>Kriterium</w:t>
            </w:r>
          </w:p>
        </w:tc>
        <w:tc>
          <w:tcPr>
            <w:tcW w:w="0" w:type="auto"/>
          </w:tcPr>
          <w:p w14:paraId="1DFED649" w14:textId="77777777" w:rsidR="00C73CA8" w:rsidRPr="00E42212" w:rsidRDefault="00C73CA8" w:rsidP="00E42212">
            <w:pPr>
              <w:pStyle w:val="THSpal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212">
              <w:rPr>
                <w:b/>
              </w:rPr>
              <w:t>Prüfinhalt</w:t>
            </w:r>
          </w:p>
        </w:tc>
        <w:tc>
          <w:tcPr>
            <w:tcW w:w="0" w:type="auto"/>
          </w:tcPr>
          <w:p w14:paraId="546F73C1" w14:textId="77777777" w:rsidR="00C73CA8" w:rsidRPr="00E42212" w:rsidRDefault="00C73CA8" w:rsidP="00E42212">
            <w:pPr>
              <w:pStyle w:val="THSpal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212">
              <w:rPr>
                <w:b/>
              </w:rPr>
              <w:t>Mangel behebbar</w:t>
            </w:r>
          </w:p>
        </w:tc>
        <w:tc>
          <w:tcPr>
            <w:tcW w:w="1845" w:type="dxa"/>
          </w:tcPr>
          <w:p w14:paraId="52B886A8" w14:textId="77777777" w:rsidR="00C73CA8" w:rsidRPr="00E42212" w:rsidRDefault="00C73CA8" w:rsidP="00E42212">
            <w:pPr>
              <w:pStyle w:val="THSpal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212">
              <w:rPr>
                <w:b/>
              </w:rPr>
              <w:t>Konsequenz</w:t>
            </w:r>
          </w:p>
        </w:tc>
      </w:tr>
      <w:tr w:rsidR="00C73CA8" w:rsidRPr="00491FF5" w14:paraId="7A53FF19" w14:textId="77777777" w:rsidTr="001D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BC9DA3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Der/die Förderungswerbende ist berechtigt, einen Antrag einzureichen.</w:t>
            </w:r>
          </w:p>
        </w:tc>
        <w:tc>
          <w:tcPr>
            <w:tcW w:w="0" w:type="auto"/>
          </w:tcPr>
          <w:p w14:paraId="29F84B56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BB9">
              <w:t xml:space="preserve">Anforderungen lt. </w:t>
            </w:r>
            <w:r>
              <w:t>Ausschreibung</w:t>
            </w:r>
          </w:p>
        </w:tc>
        <w:tc>
          <w:tcPr>
            <w:tcW w:w="0" w:type="auto"/>
          </w:tcPr>
          <w:p w14:paraId="356EE2E8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1845" w:type="dxa"/>
          </w:tcPr>
          <w:p w14:paraId="7A03AEC0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68AF8789" w14:textId="77777777" w:rsidTr="001D7C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6E4BF6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Bei AT-Konsortien: Die AT-Projektbeteiligten sind teilnahmeberechtigt.</w:t>
            </w:r>
          </w:p>
        </w:tc>
        <w:tc>
          <w:tcPr>
            <w:tcW w:w="0" w:type="auto"/>
          </w:tcPr>
          <w:p w14:paraId="3964C2CE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BB9">
              <w:t xml:space="preserve">Anforderungen lt. </w:t>
            </w:r>
            <w:r>
              <w:t>Ausschreibung</w:t>
            </w:r>
          </w:p>
        </w:tc>
        <w:tc>
          <w:tcPr>
            <w:tcW w:w="0" w:type="auto"/>
          </w:tcPr>
          <w:p w14:paraId="699239A4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1845" w:type="dxa"/>
          </w:tcPr>
          <w:p w14:paraId="29BA3C7E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46EC63A4" w14:textId="77777777" w:rsidTr="001D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EF83D6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Vollständigkeit des Antrags</w:t>
            </w:r>
          </w:p>
        </w:tc>
        <w:tc>
          <w:tcPr>
            <w:tcW w:w="0" w:type="auto"/>
          </w:tcPr>
          <w:p w14:paraId="6FA18640" w14:textId="77777777" w:rsidR="00C73CA8" w:rsidRPr="008700AA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Ausreichend befüllte </w:t>
            </w:r>
            <w:r w:rsidRPr="008700AA">
              <w:rPr>
                <w:color w:val="auto"/>
              </w:rPr>
              <w:t xml:space="preserve">Projektbeschreibung: </w:t>
            </w:r>
          </w:p>
          <w:p w14:paraId="22A83977" w14:textId="2DC4259C" w:rsidR="00C73CA8" w:rsidRPr="008700AA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00AA">
              <w:rPr>
                <w:color w:val="auto"/>
              </w:rPr>
              <w:t>Inhaltlicher nationaler Antrag (Propo</w:t>
            </w:r>
            <w:r w:rsidR="00FD1E84">
              <w:rPr>
                <w:color w:val="auto"/>
              </w:rPr>
              <w:t xml:space="preserve">sal-National Annex; Upload als </w:t>
            </w:r>
            <w:proofErr w:type="spellStart"/>
            <w:r w:rsidRPr="008700AA">
              <w:rPr>
                <w:color w:val="auto"/>
              </w:rPr>
              <w:t>pdf</w:t>
            </w:r>
            <w:proofErr w:type="spellEnd"/>
            <w:r w:rsidRPr="008700AA">
              <w:rPr>
                <w:color w:val="auto"/>
              </w:rPr>
              <w:t>-Dokument)</w:t>
            </w:r>
          </w:p>
          <w:p w14:paraId="2AB15995" w14:textId="77777777" w:rsidR="00C73CA8" w:rsidRPr="006D489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4895">
              <w:rPr>
                <w:b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0" w:type="auto"/>
          </w:tcPr>
          <w:p w14:paraId="70C66A50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06E98051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502AE4D9" w14:textId="77777777" w:rsidTr="001D7C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B7579A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Verpflichtende Anhänge zur Vollständigkeit des Antrags lt. Ausschreibung</w:t>
            </w:r>
          </w:p>
        </w:tc>
        <w:tc>
          <w:tcPr>
            <w:tcW w:w="0" w:type="auto"/>
          </w:tcPr>
          <w:p w14:paraId="15A8A4A9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Vollständiger t</w:t>
            </w:r>
            <w:r w:rsidRPr="00850CC1">
              <w:t xml:space="preserve">ransnationaler Antrag inkl. Kostenplan, </w:t>
            </w:r>
            <w:proofErr w:type="spellStart"/>
            <w:r w:rsidRPr="00850CC1">
              <w:t>pdf</w:t>
            </w:r>
            <w:proofErr w:type="spellEnd"/>
            <w:r w:rsidRPr="00850CC1">
              <w:t xml:space="preserve"> (Joint </w:t>
            </w:r>
            <w:r>
              <w:t xml:space="preserve">Transnational </w:t>
            </w:r>
            <w:proofErr w:type="spellStart"/>
            <w:r w:rsidRPr="00850CC1">
              <w:t>Proposal</w:t>
            </w:r>
            <w:proofErr w:type="spellEnd"/>
            <w:r w:rsidRPr="00850CC1">
              <w:t>)</w:t>
            </w:r>
          </w:p>
        </w:tc>
        <w:tc>
          <w:tcPr>
            <w:tcW w:w="0" w:type="auto"/>
          </w:tcPr>
          <w:p w14:paraId="01C1A8A9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1845" w:type="dxa"/>
          </w:tcPr>
          <w:p w14:paraId="7D7016E2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CC1">
              <w:t xml:space="preserve">Korrektur per </w:t>
            </w:r>
            <w:proofErr w:type="spellStart"/>
            <w:r w:rsidRPr="00850CC1">
              <w:t>eCall</w:t>
            </w:r>
            <w:proofErr w:type="spellEnd"/>
            <w:r w:rsidRPr="00850CC1">
              <w:t xml:space="preserve"> im Zuge der Mängelbehebung</w:t>
            </w:r>
          </w:p>
        </w:tc>
      </w:tr>
      <w:tr w:rsidR="00C73CA8" w:rsidRPr="00491FF5" w14:paraId="4A4622B4" w14:textId="77777777" w:rsidTr="001D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9A3645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 xml:space="preserve">Laufzeit </w:t>
            </w:r>
          </w:p>
        </w:tc>
        <w:tc>
          <w:tcPr>
            <w:tcW w:w="0" w:type="auto"/>
          </w:tcPr>
          <w:p w14:paraId="6F20BBF2" w14:textId="6717036C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36 Monate</w:t>
            </w:r>
          </w:p>
        </w:tc>
        <w:tc>
          <w:tcPr>
            <w:tcW w:w="0" w:type="auto"/>
          </w:tcPr>
          <w:p w14:paraId="55D72CAC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3AD9A2C5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4ABB1D91" w14:textId="77777777" w:rsidTr="001D7C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E23A3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t>Sprache</w:t>
            </w:r>
          </w:p>
        </w:tc>
        <w:tc>
          <w:tcPr>
            <w:tcW w:w="0" w:type="auto"/>
          </w:tcPr>
          <w:p w14:paraId="569A12A8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FF5">
              <w:t>Deutsch oder Englisch</w:t>
            </w:r>
            <w:r>
              <w:t xml:space="preserve"> (gilt für den nationalen Antrag)</w:t>
            </w:r>
          </w:p>
        </w:tc>
        <w:tc>
          <w:tcPr>
            <w:tcW w:w="0" w:type="auto"/>
          </w:tcPr>
          <w:p w14:paraId="6FCAAD57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4D68DB8A" w14:textId="77777777" w:rsidR="00C73CA8" w:rsidRPr="00491FF5" w:rsidRDefault="00C73CA8" w:rsidP="001D7C2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  <w:tr w:rsidR="00C73CA8" w:rsidRPr="00491FF5" w14:paraId="2AD4154B" w14:textId="77777777" w:rsidTr="001D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6A14C1" w14:textId="77777777" w:rsidR="00C73CA8" w:rsidRPr="00E42212" w:rsidRDefault="00C73CA8" w:rsidP="00E42212">
            <w:pPr>
              <w:pStyle w:val="THZeile"/>
              <w:rPr>
                <w:b/>
              </w:rPr>
            </w:pPr>
            <w:r w:rsidRPr="00E42212">
              <w:rPr>
                <w:b/>
              </w:rPr>
              <w:lastRenderedPageBreak/>
              <w:t>Höhe der Förderung</w:t>
            </w:r>
          </w:p>
        </w:tc>
        <w:tc>
          <w:tcPr>
            <w:tcW w:w="0" w:type="auto"/>
          </w:tcPr>
          <w:p w14:paraId="0BAAD1C2" w14:textId="78EB3EDE" w:rsidR="00C73CA8" w:rsidRPr="00491FF5" w:rsidRDefault="00C73CA8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2B1">
              <w:rPr>
                <w:lang w:eastAsia="de-AT"/>
              </w:rPr>
              <w:t xml:space="preserve">Gesamtförderungshöhe </w:t>
            </w:r>
            <w:r w:rsidRPr="006D4895">
              <w:rPr>
                <w:b/>
                <w:lang w:eastAsia="de-AT"/>
              </w:rPr>
              <w:t xml:space="preserve">der österreichischen </w:t>
            </w:r>
            <w:r>
              <w:rPr>
                <w:b/>
                <w:lang w:eastAsia="de-AT"/>
              </w:rPr>
              <w:t>Projektbeteiligten</w:t>
            </w:r>
            <w:r w:rsidRPr="007472B1">
              <w:rPr>
                <w:lang w:eastAsia="de-AT"/>
              </w:rPr>
              <w:t xml:space="preserve"> (max. </w:t>
            </w:r>
            <w:r w:rsidR="00FF6446">
              <w:rPr>
                <w:lang w:eastAsia="de-AT"/>
              </w:rPr>
              <w:t>250.000</w:t>
            </w:r>
            <w:r w:rsidRPr="00C73CA8">
              <w:rPr>
                <w:lang w:eastAsia="de-AT"/>
              </w:rPr>
              <w:t>,- EUR/Projekt</w:t>
            </w:r>
            <w:r w:rsidRPr="007472B1">
              <w:rPr>
                <w:lang w:eastAsia="de-AT"/>
              </w:rPr>
              <w:t>) ist nicht überschritten</w:t>
            </w:r>
          </w:p>
        </w:tc>
        <w:tc>
          <w:tcPr>
            <w:tcW w:w="0" w:type="auto"/>
          </w:tcPr>
          <w:p w14:paraId="333DC84F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643A4774" w14:textId="77777777" w:rsidR="00C73CA8" w:rsidRPr="00491FF5" w:rsidRDefault="00C73CA8" w:rsidP="001D7C2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F9F">
              <w:t>Ablehnung aus formalen Gründen</w:t>
            </w:r>
          </w:p>
        </w:tc>
      </w:tr>
    </w:tbl>
    <w:p w14:paraId="1F090840" w14:textId="345580E8" w:rsidR="00FB3655" w:rsidRPr="00792A09" w:rsidRDefault="00FB3655" w:rsidP="00AF645A">
      <w:pPr>
        <w:spacing w:before="480"/>
        <w:rPr>
          <w:color w:val="auto"/>
        </w:rPr>
      </w:pPr>
      <w:r>
        <w:rPr>
          <w:b/>
        </w:rPr>
        <w:t>B</w:t>
      </w:r>
      <w:r w:rsidRPr="00502395">
        <w:rPr>
          <w:b/>
        </w:rPr>
        <w:t>itte achten Sie darauf,</w:t>
      </w:r>
      <w:r>
        <w:t xml:space="preserve"> </w:t>
      </w:r>
      <w:r w:rsidRPr="00502395">
        <w:rPr>
          <w:b/>
        </w:rPr>
        <w:t>dass</w:t>
      </w:r>
      <w:r w:rsidRPr="008700AA" w:rsidDel="00CA52E9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t>Angaben zu Projektbeteiligten</w:t>
      </w:r>
      <w:r w:rsidRPr="008700AA">
        <w:rPr>
          <w:b/>
          <w:color w:val="auto"/>
          <w:lang w:val="de-DE"/>
        </w:rPr>
        <w:t>, Kosten, beantragte</w:t>
      </w:r>
      <w:r>
        <w:rPr>
          <w:b/>
          <w:color w:val="auto"/>
          <w:lang w:val="de-DE"/>
        </w:rPr>
        <w:t>r</w:t>
      </w:r>
      <w:r w:rsidRPr="008700AA">
        <w:rPr>
          <w:b/>
          <w:color w:val="auto"/>
          <w:lang w:val="de-DE"/>
        </w:rPr>
        <w:t xml:space="preserve"> Förderung, Laufzeit, etc. im transnationalen Antrag mit jenen im nationalen Antrag (Proposal - National Annex) sowie im </w:t>
      </w:r>
      <w:proofErr w:type="spellStart"/>
      <w:r w:rsidRPr="008700AA">
        <w:rPr>
          <w:b/>
          <w:color w:val="auto"/>
          <w:lang w:val="de-DE"/>
        </w:rPr>
        <w:t>eCall</w:t>
      </w:r>
      <w:proofErr w:type="spellEnd"/>
      <w:r w:rsidRPr="008700AA">
        <w:rPr>
          <w:b/>
          <w:color w:val="auto"/>
          <w:lang w:val="de-DE"/>
        </w:rPr>
        <w:t xml:space="preserve"> übereinstimmen</w:t>
      </w:r>
      <w:r>
        <w:rPr>
          <w:b/>
          <w:color w:val="auto"/>
          <w:lang w:val="de-DE"/>
        </w:rPr>
        <w:t>!</w:t>
      </w:r>
    </w:p>
    <w:sectPr w:rsidR="00FB3655" w:rsidRPr="00792A09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D06A2" w14:textId="77777777" w:rsidR="00711473" w:rsidRDefault="00711473" w:rsidP="006651B7">
      <w:pPr>
        <w:spacing w:line="240" w:lineRule="auto"/>
      </w:pPr>
      <w:r>
        <w:separator/>
      </w:r>
    </w:p>
    <w:p w14:paraId="2954361E" w14:textId="77777777" w:rsidR="00711473" w:rsidRDefault="00711473"/>
  </w:endnote>
  <w:endnote w:type="continuationSeparator" w:id="0">
    <w:p w14:paraId="67F656B5" w14:textId="77777777" w:rsidR="00711473" w:rsidRDefault="00711473" w:rsidP="006651B7">
      <w:pPr>
        <w:spacing w:line="240" w:lineRule="auto"/>
      </w:pPr>
      <w:r>
        <w:continuationSeparator/>
      </w:r>
    </w:p>
    <w:p w14:paraId="70694A8C" w14:textId="77777777" w:rsidR="00711473" w:rsidRDefault="00711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43A00C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5FBD21" w14:textId="77777777" w:rsidR="00FF3183" w:rsidRDefault="00FF3183" w:rsidP="0045517C">
    <w:pPr>
      <w:pStyle w:val="Fuzeile"/>
      <w:ind w:right="360" w:firstLine="360"/>
    </w:pPr>
  </w:p>
  <w:p w14:paraId="48E793D9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A10" w14:textId="2F998DCD" w:rsidR="00FF3183" w:rsidRPr="00A90564" w:rsidRDefault="00FF3183" w:rsidP="008700AA">
    <w:pPr>
      <w:pStyle w:val="Kopf-undFuzeile"/>
      <w:spacing w:after="0"/>
    </w:pPr>
    <w:r>
      <w:t>Vertraulich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F16A2E">
      <w:t>16.02.2023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2516FC">
      <w:t>4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2516FC"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C11A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B1EF" w14:textId="77777777" w:rsidR="00711473" w:rsidRDefault="00711473" w:rsidP="006651B7">
      <w:pPr>
        <w:spacing w:line="240" w:lineRule="auto"/>
      </w:pPr>
      <w:r>
        <w:separator/>
      </w:r>
    </w:p>
  </w:footnote>
  <w:footnote w:type="continuationSeparator" w:id="0">
    <w:p w14:paraId="74FF86E3" w14:textId="77777777" w:rsidR="00711473" w:rsidRDefault="00711473" w:rsidP="006651B7">
      <w:pPr>
        <w:spacing w:line="240" w:lineRule="auto"/>
      </w:pPr>
      <w:r>
        <w:continuationSeparator/>
      </w:r>
    </w:p>
    <w:p w14:paraId="09E6B0DF" w14:textId="77777777" w:rsidR="00711473" w:rsidRDefault="00711473"/>
  </w:footnote>
  <w:footnote w:id="1">
    <w:p w14:paraId="4F0967BA" w14:textId="28FF91DC" w:rsidR="004C5904" w:rsidRDefault="004C5904" w:rsidP="006D4895">
      <w:pPr>
        <w:pStyle w:val="Funoten"/>
      </w:pPr>
      <w:r>
        <w:rPr>
          <w:rStyle w:val="Funotenzeichen"/>
        </w:rPr>
        <w:footnoteRef/>
      </w:r>
      <w:r>
        <w:t xml:space="preserve"> Österreichische Konsortialführ</w:t>
      </w:r>
      <w:r w:rsidR="0001540C">
        <w:t>ung</w:t>
      </w:r>
      <w:r>
        <w:t xml:space="preserve">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528B" w14:textId="77777777"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525AD2B" wp14:editId="11710F42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D6980" w14:textId="77777777"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2669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9631924" wp14:editId="29C83C7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1C47887" wp14:editId="6950779B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327C26"/>
    <w:multiLevelType w:val="hybridMultilevel"/>
    <w:tmpl w:val="14D8F7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A31959"/>
    <w:multiLevelType w:val="hybridMultilevel"/>
    <w:tmpl w:val="1C40443C"/>
    <w:lvl w:ilvl="0" w:tplc="1CAC7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74BA"/>
    <w:multiLevelType w:val="hybridMultilevel"/>
    <w:tmpl w:val="CDC6A9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4"/>
  </w:num>
  <w:num w:numId="21">
    <w:abstractNumId w:val="10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540C"/>
    <w:rsid w:val="00017DE1"/>
    <w:rsid w:val="0005613B"/>
    <w:rsid w:val="0009495D"/>
    <w:rsid w:val="00096848"/>
    <w:rsid w:val="000A143D"/>
    <w:rsid w:val="000B1224"/>
    <w:rsid w:val="000B45AD"/>
    <w:rsid w:val="000B5FB9"/>
    <w:rsid w:val="000B68D7"/>
    <w:rsid w:val="000C4B48"/>
    <w:rsid w:val="000C5480"/>
    <w:rsid w:val="000C7BCB"/>
    <w:rsid w:val="000E6321"/>
    <w:rsid w:val="000E71F9"/>
    <w:rsid w:val="00102354"/>
    <w:rsid w:val="00107540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97136"/>
    <w:rsid w:val="001A02B9"/>
    <w:rsid w:val="001A3753"/>
    <w:rsid w:val="001A3E5C"/>
    <w:rsid w:val="001D16F3"/>
    <w:rsid w:val="001D7D25"/>
    <w:rsid w:val="001E2C59"/>
    <w:rsid w:val="001F4C6A"/>
    <w:rsid w:val="00201E85"/>
    <w:rsid w:val="002119A8"/>
    <w:rsid w:val="00234606"/>
    <w:rsid w:val="002352D1"/>
    <w:rsid w:val="00236DAD"/>
    <w:rsid w:val="00242C79"/>
    <w:rsid w:val="00245524"/>
    <w:rsid w:val="002516FC"/>
    <w:rsid w:val="002518C8"/>
    <w:rsid w:val="0025192A"/>
    <w:rsid w:val="00252C32"/>
    <w:rsid w:val="002A3463"/>
    <w:rsid w:val="002B1015"/>
    <w:rsid w:val="002B45B6"/>
    <w:rsid w:val="002B7904"/>
    <w:rsid w:val="002E664D"/>
    <w:rsid w:val="002F6D1E"/>
    <w:rsid w:val="00315A58"/>
    <w:rsid w:val="003309AF"/>
    <w:rsid w:val="00345238"/>
    <w:rsid w:val="00346AEF"/>
    <w:rsid w:val="003502A1"/>
    <w:rsid w:val="0039485B"/>
    <w:rsid w:val="003A08E4"/>
    <w:rsid w:val="003A62D3"/>
    <w:rsid w:val="003A7D6A"/>
    <w:rsid w:val="003B07AE"/>
    <w:rsid w:val="003C4569"/>
    <w:rsid w:val="003C4C4F"/>
    <w:rsid w:val="003C571C"/>
    <w:rsid w:val="003C6CCF"/>
    <w:rsid w:val="003D4B6F"/>
    <w:rsid w:val="003F5852"/>
    <w:rsid w:val="004002D2"/>
    <w:rsid w:val="00405DF6"/>
    <w:rsid w:val="004103B0"/>
    <w:rsid w:val="004240BD"/>
    <w:rsid w:val="004256B3"/>
    <w:rsid w:val="00426AA6"/>
    <w:rsid w:val="00432F5A"/>
    <w:rsid w:val="00446C2D"/>
    <w:rsid w:val="004510ED"/>
    <w:rsid w:val="0045517C"/>
    <w:rsid w:val="00462721"/>
    <w:rsid w:val="004873A1"/>
    <w:rsid w:val="00492FDF"/>
    <w:rsid w:val="004B45E3"/>
    <w:rsid w:val="004B4888"/>
    <w:rsid w:val="004B523C"/>
    <w:rsid w:val="004C5904"/>
    <w:rsid w:val="004C5C6A"/>
    <w:rsid w:val="005010EE"/>
    <w:rsid w:val="00505582"/>
    <w:rsid w:val="00511707"/>
    <w:rsid w:val="00515AE4"/>
    <w:rsid w:val="00516926"/>
    <w:rsid w:val="005305EC"/>
    <w:rsid w:val="00550BEB"/>
    <w:rsid w:val="00554D8F"/>
    <w:rsid w:val="00557357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5E5A57"/>
    <w:rsid w:val="005F2BFA"/>
    <w:rsid w:val="00605109"/>
    <w:rsid w:val="00614BD3"/>
    <w:rsid w:val="006266F7"/>
    <w:rsid w:val="00633347"/>
    <w:rsid w:val="0064171F"/>
    <w:rsid w:val="00644FF9"/>
    <w:rsid w:val="006504F1"/>
    <w:rsid w:val="0065501E"/>
    <w:rsid w:val="006651B7"/>
    <w:rsid w:val="006753CF"/>
    <w:rsid w:val="00680A08"/>
    <w:rsid w:val="006820B6"/>
    <w:rsid w:val="00691F49"/>
    <w:rsid w:val="006A07EB"/>
    <w:rsid w:val="006A32F0"/>
    <w:rsid w:val="006C2DA3"/>
    <w:rsid w:val="006C35F1"/>
    <w:rsid w:val="006D0127"/>
    <w:rsid w:val="006D315F"/>
    <w:rsid w:val="006D4895"/>
    <w:rsid w:val="006E21C7"/>
    <w:rsid w:val="006E520F"/>
    <w:rsid w:val="006E69B3"/>
    <w:rsid w:val="006F3AA5"/>
    <w:rsid w:val="007037AE"/>
    <w:rsid w:val="00711473"/>
    <w:rsid w:val="007129C9"/>
    <w:rsid w:val="00725C64"/>
    <w:rsid w:val="0072770D"/>
    <w:rsid w:val="00727F4C"/>
    <w:rsid w:val="00736E0A"/>
    <w:rsid w:val="0076386E"/>
    <w:rsid w:val="007750EE"/>
    <w:rsid w:val="00777D38"/>
    <w:rsid w:val="007810C1"/>
    <w:rsid w:val="0078284C"/>
    <w:rsid w:val="00785FFF"/>
    <w:rsid w:val="00787822"/>
    <w:rsid w:val="00792A09"/>
    <w:rsid w:val="007B1958"/>
    <w:rsid w:val="007B418F"/>
    <w:rsid w:val="007B66D9"/>
    <w:rsid w:val="007B6D9C"/>
    <w:rsid w:val="007C3AA1"/>
    <w:rsid w:val="007C4807"/>
    <w:rsid w:val="007E17AB"/>
    <w:rsid w:val="007F09AA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6771"/>
    <w:rsid w:val="00847335"/>
    <w:rsid w:val="00847AB6"/>
    <w:rsid w:val="0085061D"/>
    <w:rsid w:val="0085083F"/>
    <w:rsid w:val="00850CC1"/>
    <w:rsid w:val="0086129F"/>
    <w:rsid w:val="008700AA"/>
    <w:rsid w:val="00883D56"/>
    <w:rsid w:val="0089723D"/>
    <w:rsid w:val="008A4B50"/>
    <w:rsid w:val="008C1C93"/>
    <w:rsid w:val="008C4169"/>
    <w:rsid w:val="008C790A"/>
    <w:rsid w:val="008E37B7"/>
    <w:rsid w:val="008F64A7"/>
    <w:rsid w:val="00913A6A"/>
    <w:rsid w:val="009245B1"/>
    <w:rsid w:val="00951B48"/>
    <w:rsid w:val="00974F23"/>
    <w:rsid w:val="00992B3B"/>
    <w:rsid w:val="009A37EC"/>
    <w:rsid w:val="009A404F"/>
    <w:rsid w:val="009A771D"/>
    <w:rsid w:val="009B25BB"/>
    <w:rsid w:val="009B6FB7"/>
    <w:rsid w:val="009C1EEF"/>
    <w:rsid w:val="009C7C18"/>
    <w:rsid w:val="009E0166"/>
    <w:rsid w:val="009E0F0E"/>
    <w:rsid w:val="009F359B"/>
    <w:rsid w:val="00A021EF"/>
    <w:rsid w:val="00A12133"/>
    <w:rsid w:val="00A210CD"/>
    <w:rsid w:val="00A23367"/>
    <w:rsid w:val="00A255E6"/>
    <w:rsid w:val="00A3347C"/>
    <w:rsid w:val="00A33B1E"/>
    <w:rsid w:val="00A52698"/>
    <w:rsid w:val="00A53D40"/>
    <w:rsid w:val="00A61CF6"/>
    <w:rsid w:val="00A824F4"/>
    <w:rsid w:val="00A90564"/>
    <w:rsid w:val="00A93108"/>
    <w:rsid w:val="00A957B5"/>
    <w:rsid w:val="00AA150C"/>
    <w:rsid w:val="00AB14AD"/>
    <w:rsid w:val="00AC2220"/>
    <w:rsid w:val="00AD12FA"/>
    <w:rsid w:val="00AD24B5"/>
    <w:rsid w:val="00AD265E"/>
    <w:rsid w:val="00AD2BF0"/>
    <w:rsid w:val="00AF4171"/>
    <w:rsid w:val="00AF645A"/>
    <w:rsid w:val="00B052BE"/>
    <w:rsid w:val="00B062A6"/>
    <w:rsid w:val="00B102D8"/>
    <w:rsid w:val="00B16A3C"/>
    <w:rsid w:val="00B4126D"/>
    <w:rsid w:val="00B43062"/>
    <w:rsid w:val="00B53608"/>
    <w:rsid w:val="00B564E2"/>
    <w:rsid w:val="00B679D1"/>
    <w:rsid w:val="00B71443"/>
    <w:rsid w:val="00B773B8"/>
    <w:rsid w:val="00B963C1"/>
    <w:rsid w:val="00BA70DF"/>
    <w:rsid w:val="00BA7331"/>
    <w:rsid w:val="00BB4377"/>
    <w:rsid w:val="00BF04C5"/>
    <w:rsid w:val="00BF06DB"/>
    <w:rsid w:val="00C104B3"/>
    <w:rsid w:val="00C1212B"/>
    <w:rsid w:val="00C12BFB"/>
    <w:rsid w:val="00C42DA2"/>
    <w:rsid w:val="00C45829"/>
    <w:rsid w:val="00C528CE"/>
    <w:rsid w:val="00C6737F"/>
    <w:rsid w:val="00C673CE"/>
    <w:rsid w:val="00C73CA8"/>
    <w:rsid w:val="00C75207"/>
    <w:rsid w:val="00C90DD4"/>
    <w:rsid w:val="00C93332"/>
    <w:rsid w:val="00C943CE"/>
    <w:rsid w:val="00CA7D4F"/>
    <w:rsid w:val="00CB043A"/>
    <w:rsid w:val="00CC2B16"/>
    <w:rsid w:val="00CC3501"/>
    <w:rsid w:val="00CC35CF"/>
    <w:rsid w:val="00CD3C71"/>
    <w:rsid w:val="00CD6DB2"/>
    <w:rsid w:val="00CE1F7F"/>
    <w:rsid w:val="00CF7AF9"/>
    <w:rsid w:val="00D0279B"/>
    <w:rsid w:val="00D05580"/>
    <w:rsid w:val="00D1093B"/>
    <w:rsid w:val="00D32411"/>
    <w:rsid w:val="00D336DD"/>
    <w:rsid w:val="00D37EC4"/>
    <w:rsid w:val="00D45DFE"/>
    <w:rsid w:val="00D535AD"/>
    <w:rsid w:val="00D54C58"/>
    <w:rsid w:val="00D60BF4"/>
    <w:rsid w:val="00D61F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01869"/>
    <w:rsid w:val="00E16AFD"/>
    <w:rsid w:val="00E2064E"/>
    <w:rsid w:val="00E20822"/>
    <w:rsid w:val="00E27C12"/>
    <w:rsid w:val="00E336E6"/>
    <w:rsid w:val="00E42212"/>
    <w:rsid w:val="00E62663"/>
    <w:rsid w:val="00E65D6B"/>
    <w:rsid w:val="00E75202"/>
    <w:rsid w:val="00E77CC1"/>
    <w:rsid w:val="00E828B5"/>
    <w:rsid w:val="00E94910"/>
    <w:rsid w:val="00EA5E4D"/>
    <w:rsid w:val="00EE1E65"/>
    <w:rsid w:val="00EE5215"/>
    <w:rsid w:val="00EE5D35"/>
    <w:rsid w:val="00F03367"/>
    <w:rsid w:val="00F03B3A"/>
    <w:rsid w:val="00F16A2E"/>
    <w:rsid w:val="00F17828"/>
    <w:rsid w:val="00F3012B"/>
    <w:rsid w:val="00F30BD7"/>
    <w:rsid w:val="00F33C1A"/>
    <w:rsid w:val="00F60904"/>
    <w:rsid w:val="00F63169"/>
    <w:rsid w:val="00F63D13"/>
    <w:rsid w:val="00F65C89"/>
    <w:rsid w:val="00F72E31"/>
    <w:rsid w:val="00F73CCF"/>
    <w:rsid w:val="00F942B6"/>
    <w:rsid w:val="00FA0C7C"/>
    <w:rsid w:val="00FA254B"/>
    <w:rsid w:val="00FA34C3"/>
    <w:rsid w:val="00FA4A00"/>
    <w:rsid w:val="00FB3655"/>
    <w:rsid w:val="00FC042B"/>
    <w:rsid w:val="00FD1555"/>
    <w:rsid w:val="00FD1E84"/>
    <w:rsid w:val="00FE19FB"/>
    <w:rsid w:val="00FF3183"/>
    <w:rsid w:val="00FF6446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6B66867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2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1EF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1EF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paragraph" w:customStyle="1" w:styleId="THSpalte">
    <w:name w:val="TH Spalte"/>
    <w:basedOn w:val="Tabellentext"/>
    <w:qFormat/>
    <w:rsid w:val="00E42212"/>
    <w:rPr>
      <w:b/>
      <w:bCs w:val="0"/>
      <w:color w:val="FFFFFF" w:themeColor="background1"/>
    </w:rPr>
  </w:style>
  <w:style w:type="paragraph" w:customStyle="1" w:styleId="THZeile">
    <w:name w:val="TH Zeile"/>
    <w:basedOn w:val="Tabellentext"/>
    <w:qFormat/>
    <w:rsid w:val="00E42212"/>
    <w:rPr>
      <w:b/>
      <w:bCs w:val="0"/>
    </w:rPr>
  </w:style>
  <w:style w:type="paragraph" w:customStyle="1" w:styleId="Caption">
    <w:name w:val="Caption"/>
    <w:basedOn w:val="Tabellentext"/>
    <w:qFormat/>
    <w:rsid w:val="00F16A2E"/>
    <w:pPr>
      <w:spacing w:before="1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_">
      <c:property id="RoleID" type="string">ParagraphArtifact</c:property>
    </c:group>
    <c:group id="TH Spalte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Cover Headline">
      <c:property id="RoleID" type="string">ParagraphParagraph</c:property>
    </c:group>
    <c:group id="Caption">
      <c:property id="RoleID" type="string">ParagraphCaption</c:property>
    </c:group>
    <c:group id="__Heading1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14F767C-EED8-4203-AD6E-8D1D195D1C42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A6BB4F18-40D1-40C2-B9E9-4DD23091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5</Pages>
  <Words>639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JPI HDHL CALL 2023 - FOODRETEC: PROPOSAL – NATIONAL ANNEX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JPI HDHL CALL 2023 (FOODRETEC - NEW FOOD RESOURCES AND TECHNOLOGIES TO IMPROVE PUBLIC HEALTH AND FOOD SECURITY): PROPOSAL – NATIONAL ANNEX</dc:title>
  <dc:subject/>
  <dc:creator>FFG</dc:creator>
  <cp:keywords/>
  <dc:description/>
  <cp:lastModifiedBy>Robert Worel</cp:lastModifiedBy>
  <cp:revision>38</cp:revision>
  <cp:lastPrinted>2023-02-02T13:50:00Z</cp:lastPrinted>
  <dcterms:created xsi:type="dcterms:W3CDTF">2021-06-07T10:03:00Z</dcterms:created>
  <dcterms:modified xsi:type="dcterms:W3CDTF">2023-02-16T08:12:00Z</dcterms:modified>
</cp:coreProperties>
</file>